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6D" w:rsidRPr="00A64CFB" w:rsidRDefault="0089336D" w:rsidP="00B84AE5">
      <w:pPr>
        <w:spacing w:after="0" w:line="240" w:lineRule="auto"/>
        <w:jc w:val="center"/>
        <w:rPr>
          <w:rFonts w:ascii="Calibri" w:hAnsi="Calibri"/>
          <w:b/>
          <w:color w:val="808080" w:themeColor="background1" w:themeShade="80"/>
          <w:sz w:val="28"/>
          <w:szCs w:val="28"/>
        </w:rPr>
      </w:pPr>
      <w:r w:rsidRPr="00A64CFB">
        <w:rPr>
          <w:rFonts w:ascii="Calibri" w:hAnsi="Calibri"/>
          <w:b/>
          <w:color w:val="808080" w:themeColor="background1" w:themeShade="80"/>
          <w:sz w:val="28"/>
          <w:szCs w:val="28"/>
        </w:rPr>
        <w:t>J.</w:t>
      </w:r>
      <w:r w:rsidR="00473439">
        <w:rPr>
          <w:rFonts w:ascii="Calibri" w:hAnsi="Calibri"/>
          <w:b/>
          <w:color w:val="808080" w:themeColor="background1" w:themeShade="80"/>
          <w:sz w:val="28"/>
          <w:szCs w:val="28"/>
        </w:rPr>
        <w:t xml:space="preserve"> </w:t>
      </w:r>
      <w:r w:rsidR="00976E74">
        <w:rPr>
          <w:rFonts w:ascii="Calibri" w:hAnsi="Calibri"/>
          <w:b/>
          <w:color w:val="808080" w:themeColor="background1" w:themeShade="80"/>
          <w:sz w:val="28"/>
          <w:szCs w:val="28"/>
        </w:rPr>
        <w:t>Bradley Aust Surgical Society 42nd Annual Meeting - June 17-19, 2016</w:t>
      </w:r>
    </w:p>
    <w:p w:rsidR="0089336D" w:rsidRPr="0089336D" w:rsidRDefault="0089336D" w:rsidP="00B84AE5">
      <w:pPr>
        <w:spacing w:after="0" w:line="240" w:lineRule="auto"/>
        <w:jc w:val="center"/>
        <w:rPr>
          <w:rFonts w:ascii="Calibri" w:hAnsi="Calibri"/>
          <w:b/>
          <w:sz w:val="16"/>
          <w:szCs w:val="16"/>
        </w:rPr>
      </w:pPr>
    </w:p>
    <w:p w:rsidR="00B84AE5" w:rsidRDefault="00B84AE5" w:rsidP="00B84AE5">
      <w:pPr>
        <w:spacing w:after="0" w:line="240" w:lineRule="auto"/>
        <w:jc w:val="center"/>
        <w:rPr>
          <w:rFonts w:ascii="Arial Rounded MT Bold" w:hAnsi="Arial Rounded MT Bold"/>
          <w:b/>
          <w:sz w:val="28"/>
          <w:szCs w:val="28"/>
          <w:u w:val="thick"/>
        </w:rPr>
      </w:pPr>
      <w:r w:rsidRPr="00A64CFB">
        <w:rPr>
          <w:rFonts w:ascii="Arial Rounded MT Bold" w:hAnsi="Arial Rounded MT Bold"/>
          <w:b/>
          <w:sz w:val="28"/>
          <w:szCs w:val="28"/>
          <w:u w:val="thick"/>
        </w:rPr>
        <w:t>Hotel Information</w:t>
      </w:r>
      <w:r w:rsidR="00D3314F" w:rsidRPr="00A64CFB">
        <w:rPr>
          <w:rFonts w:ascii="Arial Rounded MT Bold" w:hAnsi="Arial Rounded MT Bold"/>
          <w:b/>
          <w:sz w:val="28"/>
          <w:szCs w:val="28"/>
          <w:u w:val="thick"/>
        </w:rPr>
        <w:t>, Spouses’ Activities,</w:t>
      </w:r>
      <w:r w:rsidRPr="00A64CFB">
        <w:rPr>
          <w:rFonts w:ascii="Arial Rounded MT Bold" w:hAnsi="Arial Rounded MT Bold"/>
          <w:b/>
          <w:sz w:val="28"/>
          <w:szCs w:val="28"/>
          <w:u w:val="thick"/>
        </w:rPr>
        <w:t xml:space="preserve"> and Saturday Events</w:t>
      </w:r>
    </w:p>
    <w:p w:rsidR="00B84AE5" w:rsidRPr="008E1C98" w:rsidRDefault="00B84AE5" w:rsidP="00B84AE5">
      <w:pPr>
        <w:spacing w:after="0"/>
        <w:jc w:val="center"/>
        <w:rPr>
          <w:rFonts w:ascii="Arial Rounded MT Bold" w:hAnsi="Arial Rounded MT Bold"/>
          <w:b/>
          <w:sz w:val="20"/>
          <w:szCs w:val="20"/>
        </w:rPr>
      </w:pPr>
    </w:p>
    <w:p w:rsidR="008E1C98" w:rsidRPr="008E1C98" w:rsidRDefault="0005705B" w:rsidP="008E1C98">
      <w:pPr>
        <w:spacing w:after="100" w:afterAutospacing="1"/>
        <w:jc w:val="both"/>
        <w:rPr>
          <w:rFonts w:ascii="Franklin Gothic Medium" w:hAnsi="Franklin Gothic Medium"/>
          <w:i/>
          <w:sz w:val="20"/>
          <w:szCs w:val="20"/>
        </w:rPr>
      </w:pPr>
      <w:r>
        <w:rPr>
          <w:rFonts w:ascii="Franklin Gothic Medium" w:hAnsi="Franklin Gothic Medium"/>
          <w:i/>
          <w:sz w:val="20"/>
          <w:szCs w:val="20"/>
        </w:rPr>
        <w:t xml:space="preserve">The venue for the </w:t>
      </w:r>
      <w:bookmarkStart w:id="0" w:name="_GoBack"/>
      <w:bookmarkEnd w:id="0"/>
      <w:r w:rsidR="008E1C98" w:rsidRPr="008E1C98">
        <w:rPr>
          <w:rFonts w:ascii="Franklin Gothic Medium" w:hAnsi="Franklin Gothic Medium"/>
          <w:i/>
          <w:sz w:val="20"/>
          <w:szCs w:val="20"/>
        </w:rPr>
        <w:t xml:space="preserve">2016 meeting is the historic Pearl Brewery along the San Antonio River Walk.   The Friday evening banquet will be held at the Pearl Stable, a uniquely elegant site with an intriguing history as the former home for the Pearl Brewery's draft horses in the late 19th century.  The Saturday Scientific Symposium will be held at the Pearl Studio, the brewery’s former “Full of Goods” warehouse, and the Saturday evening banquet will be held at the Hotel Emma, a history-rich boutique hotel, located in the original Pearl </w:t>
      </w:r>
      <w:proofErr w:type="spellStart"/>
      <w:r w:rsidR="008E1C98" w:rsidRPr="008E1C98">
        <w:rPr>
          <w:rFonts w:ascii="Franklin Gothic Medium" w:hAnsi="Franklin Gothic Medium"/>
          <w:i/>
          <w:sz w:val="20"/>
          <w:szCs w:val="20"/>
        </w:rPr>
        <w:t>brewhouse</w:t>
      </w:r>
      <w:proofErr w:type="spellEnd"/>
      <w:r w:rsidR="008E1C98" w:rsidRPr="008E1C98">
        <w:rPr>
          <w:rFonts w:ascii="Franklin Gothic Medium" w:hAnsi="Franklin Gothic Medium"/>
          <w:i/>
          <w:sz w:val="20"/>
          <w:szCs w:val="20"/>
        </w:rPr>
        <w:t>.</w:t>
      </w:r>
    </w:p>
    <w:p w:rsidR="008B3EA0" w:rsidRPr="002F2A84" w:rsidRDefault="0093597C" w:rsidP="00A64CFB">
      <w:pPr>
        <w:spacing w:after="120"/>
        <w:rPr>
          <w:rFonts w:ascii="Franklin Gothic Medium" w:hAnsi="Franklin Gothic Medium"/>
          <w:b/>
          <w:sz w:val="24"/>
          <w:szCs w:val="24"/>
          <w:u w:val="single"/>
        </w:rPr>
      </w:pPr>
      <w:r w:rsidRPr="00C57CB5">
        <w:rPr>
          <w:rFonts w:ascii="Franklin Gothic Medium" w:hAnsi="Franklin Gothic Medium"/>
          <w:b/>
          <w:sz w:val="24"/>
          <w:szCs w:val="24"/>
          <w:highlight w:val="lightGray"/>
          <w:u w:val="single"/>
        </w:rPr>
        <w:t>Hotel Accommodations</w:t>
      </w:r>
    </w:p>
    <w:p w:rsidR="0093597C" w:rsidRPr="000B57AD" w:rsidRDefault="0093597C" w:rsidP="00BE0881">
      <w:pPr>
        <w:tabs>
          <w:tab w:val="left" w:pos="4680"/>
        </w:tabs>
        <w:spacing w:after="100" w:afterAutospacing="1"/>
        <w:jc w:val="both"/>
      </w:pPr>
      <w:r w:rsidRPr="0058099B">
        <w:rPr>
          <w:rFonts w:ascii="Franklin Gothic Medium" w:hAnsi="Franklin Gothic Medium"/>
          <w:sz w:val="20"/>
          <w:szCs w:val="20"/>
        </w:rPr>
        <w:t>A block of rooms has been reserved at</w:t>
      </w:r>
      <w:r w:rsidRPr="008E1C98">
        <w:rPr>
          <w:rFonts w:ascii="Franklin Gothic Medium" w:hAnsi="Franklin Gothic Medium"/>
          <w:sz w:val="20"/>
          <w:szCs w:val="20"/>
        </w:rPr>
        <w:t xml:space="preserve"> </w:t>
      </w:r>
      <w:r w:rsidR="00976E74" w:rsidRPr="008E1C98">
        <w:rPr>
          <w:rFonts w:ascii="Franklin Gothic Medium" w:hAnsi="Franklin Gothic Medium"/>
          <w:sz w:val="20"/>
          <w:szCs w:val="20"/>
        </w:rPr>
        <w:t>the</w:t>
      </w:r>
      <w:r w:rsidR="00976E74">
        <w:rPr>
          <w:rFonts w:ascii="Franklin Gothic Medium" w:hAnsi="Franklin Gothic Medium"/>
          <w:b/>
          <w:sz w:val="20"/>
          <w:szCs w:val="20"/>
        </w:rPr>
        <w:t xml:space="preserve"> Hotel Emma, 136 E. Grayson</w:t>
      </w:r>
      <w:r w:rsidR="00386D1A">
        <w:rPr>
          <w:rFonts w:ascii="Franklin Gothic Medium" w:hAnsi="Franklin Gothic Medium"/>
          <w:b/>
          <w:sz w:val="20"/>
          <w:szCs w:val="20"/>
        </w:rPr>
        <w:t xml:space="preserve"> St.</w:t>
      </w:r>
      <w:r w:rsidR="00976E74">
        <w:rPr>
          <w:rFonts w:ascii="Franklin Gothic Medium" w:hAnsi="Franklin Gothic Medium"/>
          <w:b/>
          <w:sz w:val="20"/>
          <w:szCs w:val="20"/>
        </w:rPr>
        <w:t>, San Antonio, Texas 78215</w:t>
      </w:r>
      <w:r w:rsidRPr="0058099B">
        <w:rPr>
          <w:rFonts w:ascii="Franklin Gothic Medium" w:hAnsi="Franklin Gothic Medium"/>
          <w:sz w:val="20"/>
          <w:szCs w:val="20"/>
        </w:rPr>
        <w:t xml:space="preserve">.  The single/double occupancy guest room rate, </w:t>
      </w:r>
      <w:r w:rsidR="00976E74">
        <w:rPr>
          <w:rFonts w:ascii="Franklin Gothic Medium" w:hAnsi="Franklin Gothic Medium"/>
          <w:sz w:val="20"/>
          <w:szCs w:val="20"/>
        </w:rPr>
        <w:t>subject to availability, is $275</w:t>
      </w:r>
      <w:r w:rsidRPr="0058099B">
        <w:rPr>
          <w:rFonts w:ascii="Franklin Gothic Medium" w:hAnsi="Franklin Gothic Medium"/>
          <w:sz w:val="20"/>
          <w:szCs w:val="20"/>
        </w:rPr>
        <w:t>/night plus taxes and fee</w:t>
      </w:r>
      <w:r w:rsidRPr="00976E74">
        <w:rPr>
          <w:rFonts w:ascii="Franklin Gothic Medium" w:hAnsi="Franklin Gothic Medium"/>
          <w:sz w:val="20"/>
          <w:szCs w:val="20"/>
        </w:rPr>
        <w:t>s.  The “cut-off date” for reserving rooms in the Room</w:t>
      </w:r>
      <w:r w:rsidR="009F4395" w:rsidRPr="00976E74">
        <w:rPr>
          <w:rFonts w:ascii="Franklin Gothic Medium" w:hAnsi="Franklin Gothic Medium"/>
          <w:sz w:val="20"/>
          <w:szCs w:val="20"/>
        </w:rPr>
        <w:t xml:space="preserve"> </w:t>
      </w:r>
      <w:r w:rsidR="0058099B" w:rsidRPr="00976E74">
        <w:rPr>
          <w:rFonts w:ascii="Franklin Gothic Medium" w:hAnsi="Franklin Gothic Medium"/>
          <w:sz w:val="20"/>
          <w:szCs w:val="20"/>
        </w:rPr>
        <w:t xml:space="preserve">Block </w:t>
      </w:r>
      <w:r w:rsidR="00473439" w:rsidRPr="00976E74">
        <w:rPr>
          <w:rFonts w:ascii="Franklin Gothic Medium" w:hAnsi="Franklin Gothic Medium"/>
          <w:sz w:val="20"/>
          <w:szCs w:val="20"/>
        </w:rPr>
        <w:t xml:space="preserve">is </w:t>
      </w:r>
      <w:r w:rsidR="00473439" w:rsidRPr="00976E74">
        <w:rPr>
          <w:rFonts w:ascii="Franklin Gothic Medium" w:hAnsi="Franklin Gothic Medium"/>
          <w:b/>
          <w:sz w:val="20"/>
          <w:szCs w:val="20"/>
        </w:rPr>
        <w:t xml:space="preserve">May </w:t>
      </w:r>
      <w:r w:rsidR="00976E74" w:rsidRPr="00976E74">
        <w:rPr>
          <w:rFonts w:ascii="Franklin Gothic Medium" w:hAnsi="Franklin Gothic Medium"/>
          <w:b/>
          <w:sz w:val="20"/>
          <w:szCs w:val="20"/>
        </w:rPr>
        <w:t>17</w:t>
      </w:r>
      <w:r w:rsidR="00152757" w:rsidRPr="00976E74">
        <w:rPr>
          <w:rFonts w:ascii="Franklin Gothic Medium" w:hAnsi="Franklin Gothic Medium"/>
          <w:b/>
          <w:sz w:val="20"/>
          <w:szCs w:val="20"/>
        </w:rPr>
        <w:t>,</w:t>
      </w:r>
      <w:r w:rsidR="00976E74" w:rsidRPr="00976E74">
        <w:rPr>
          <w:rFonts w:ascii="Franklin Gothic Medium" w:hAnsi="Franklin Gothic Medium"/>
          <w:b/>
          <w:sz w:val="20"/>
          <w:szCs w:val="20"/>
        </w:rPr>
        <w:t xml:space="preserve"> 2016</w:t>
      </w:r>
      <w:r w:rsidR="0058099B" w:rsidRPr="00976E74">
        <w:rPr>
          <w:rFonts w:ascii="Franklin Gothic Medium" w:hAnsi="Franklin Gothic Medium"/>
          <w:sz w:val="20"/>
          <w:szCs w:val="20"/>
        </w:rPr>
        <w:t xml:space="preserve">.  </w:t>
      </w:r>
      <w:r w:rsidR="000C609A" w:rsidRPr="00976E74">
        <w:rPr>
          <w:rFonts w:ascii="Franklin Gothic Medium" w:hAnsi="Franklin Gothic Medium"/>
          <w:sz w:val="20"/>
          <w:szCs w:val="20"/>
        </w:rPr>
        <w:t>Reservation requests received after the cut-off date will b</w:t>
      </w:r>
      <w:r w:rsidR="005A092D">
        <w:rPr>
          <w:rFonts w:ascii="Franklin Gothic Medium" w:hAnsi="Franklin Gothic Medium"/>
          <w:sz w:val="20"/>
          <w:szCs w:val="20"/>
        </w:rPr>
        <w:t>e based on availability at the h</w:t>
      </w:r>
      <w:r w:rsidR="000C609A" w:rsidRPr="00976E74">
        <w:rPr>
          <w:rFonts w:ascii="Franklin Gothic Medium" w:hAnsi="Franklin Gothic Medium"/>
          <w:sz w:val="20"/>
          <w:szCs w:val="20"/>
        </w:rPr>
        <w:t>otel’s prevailing rates</w:t>
      </w:r>
      <w:r w:rsidR="000C609A" w:rsidRPr="009A0FA7">
        <w:rPr>
          <w:rFonts w:ascii="Franklin Gothic Medium" w:hAnsi="Franklin Gothic Medium"/>
          <w:sz w:val="20"/>
          <w:szCs w:val="20"/>
        </w:rPr>
        <w:t xml:space="preserve">.  Reservations can be made </w:t>
      </w:r>
      <w:r w:rsidR="009A0FA7">
        <w:rPr>
          <w:rFonts w:ascii="Franklin Gothic Medium" w:hAnsi="Franklin Gothic Medium"/>
          <w:sz w:val="20"/>
          <w:szCs w:val="20"/>
        </w:rPr>
        <w:t>by calling (844</w:t>
      </w:r>
      <w:r w:rsidR="00955442" w:rsidRPr="009A0FA7">
        <w:rPr>
          <w:rFonts w:ascii="Franklin Gothic Medium" w:hAnsi="Franklin Gothic Medium"/>
          <w:sz w:val="20"/>
          <w:szCs w:val="20"/>
        </w:rPr>
        <w:t xml:space="preserve">) </w:t>
      </w:r>
      <w:r w:rsidR="009A0FA7">
        <w:rPr>
          <w:rFonts w:ascii="Franklin Gothic Medium" w:hAnsi="Franklin Gothic Medium"/>
          <w:sz w:val="20"/>
          <w:szCs w:val="20"/>
        </w:rPr>
        <w:t xml:space="preserve">296-3662 or through the web address </w:t>
      </w:r>
      <w:hyperlink r:id="rId4" w:history="1">
        <w:r w:rsidR="009A0FA7" w:rsidRPr="001D2F56">
          <w:rPr>
            <w:rStyle w:val="Hyperlink"/>
            <w:rFonts w:ascii="Franklin Gothic Medium" w:hAnsi="Franklin Gothic Medium"/>
            <w:sz w:val="20"/>
            <w:szCs w:val="20"/>
          </w:rPr>
          <w:t>www.thehotelemma.com</w:t>
        </w:r>
      </w:hyperlink>
      <w:r w:rsidR="009A0FA7">
        <w:rPr>
          <w:rFonts w:ascii="Franklin Gothic Medium" w:hAnsi="Franklin Gothic Medium"/>
          <w:sz w:val="20"/>
          <w:szCs w:val="20"/>
        </w:rPr>
        <w:t xml:space="preserve">.  Please identify yourself as part of the UTHSCSA group.  If registering online, please use the </w:t>
      </w:r>
      <w:r w:rsidR="000B57AD">
        <w:rPr>
          <w:rFonts w:ascii="Franklin Gothic Medium" w:hAnsi="Franklin Gothic Medium"/>
          <w:sz w:val="20"/>
          <w:szCs w:val="20"/>
        </w:rPr>
        <w:t xml:space="preserve">special </w:t>
      </w:r>
      <w:r w:rsidR="009A0FA7">
        <w:rPr>
          <w:rFonts w:ascii="Franklin Gothic Medium" w:hAnsi="Franklin Gothic Medium"/>
          <w:sz w:val="20"/>
          <w:szCs w:val="20"/>
        </w:rPr>
        <w:t>group identification code of</w:t>
      </w:r>
      <w:r w:rsidR="000B57AD">
        <w:rPr>
          <w:rFonts w:ascii="Franklin Gothic Medium" w:hAnsi="Franklin Gothic Medium"/>
          <w:sz w:val="20"/>
          <w:szCs w:val="20"/>
        </w:rPr>
        <w:t xml:space="preserve"> </w:t>
      </w:r>
      <w:r w:rsidR="000B57AD" w:rsidRPr="000B57AD">
        <w:rPr>
          <w:rFonts w:ascii="Franklin Gothic Medium" w:hAnsi="Franklin Gothic Medium"/>
          <w:b/>
          <w:sz w:val="20"/>
          <w:szCs w:val="20"/>
        </w:rPr>
        <w:t>UTH616</w:t>
      </w:r>
      <w:r w:rsidR="000B57AD">
        <w:rPr>
          <w:rFonts w:ascii="Franklin Gothic Medium" w:hAnsi="Franklin Gothic Medium"/>
          <w:sz w:val="20"/>
          <w:szCs w:val="20"/>
        </w:rPr>
        <w:t xml:space="preserve"> to obtain the discounted rate.</w:t>
      </w:r>
    </w:p>
    <w:p w:rsidR="00A64CFB" w:rsidRPr="002F2A84" w:rsidRDefault="00A64CFB" w:rsidP="00A64CFB">
      <w:pPr>
        <w:tabs>
          <w:tab w:val="left" w:pos="0"/>
        </w:tabs>
        <w:spacing w:after="0" w:line="240" w:lineRule="auto"/>
        <w:rPr>
          <w:rFonts w:ascii="Franklin Gothic Medium" w:hAnsi="Franklin Gothic Medium"/>
          <w:b/>
          <w:sz w:val="20"/>
          <w:szCs w:val="20"/>
        </w:rPr>
      </w:pPr>
      <w:r w:rsidRPr="00C57CB5">
        <w:rPr>
          <w:rFonts w:ascii="Franklin Gothic Medium" w:hAnsi="Franklin Gothic Medium"/>
          <w:b/>
          <w:sz w:val="24"/>
          <w:szCs w:val="24"/>
          <w:highlight w:val="lightGray"/>
          <w:u w:val="single"/>
        </w:rPr>
        <w:t xml:space="preserve">Spouses’ Dinner </w:t>
      </w:r>
      <w:r w:rsidR="002F2A84" w:rsidRPr="00C57CB5">
        <w:rPr>
          <w:rFonts w:ascii="Franklin Gothic Medium" w:hAnsi="Franklin Gothic Medium"/>
          <w:b/>
          <w:sz w:val="24"/>
          <w:szCs w:val="24"/>
          <w:highlight w:val="lightGray"/>
          <w:u w:val="single"/>
        </w:rPr>
        <w:t xml:space="preserve"> - </w:t>
      </w:r>
      <w:r w:rsidR="00976E74">
        <w:rPr>
          <w:rFonts w:ascii="Franklin Gothic Medium" w:hAnsi="Franklin Gothic Medium"/>
          <w:b/>
          <w:sz w:val="24"/>
          <w:szCs w:val="24"/>
          <w:highlight w:val="lightGray"/>
          <w:u w:val="single"/>
        </w:rPr>
        <w:t>Friday, June 17, 2016</w:t>
      </w:r>
      <w:r w:rsidR="00C37414" w:rsidRPr="00C57CB5">
        <w:rPr>
          <w:rFonts w:ascii="Franklin Gothic Medium" w:hAnsi="Franklin Gothic Medium"/>
          <w:b/>
          <w:sz w:val="24"/>
          <w:szCs w:val="24"/>
          <w:highlight w:val="lightGray"/>
          <w:u w:val="single"/>
        </w:rPr>
        <w:t>; 6:30pm</w:t>
      </w:r>
      <w:r w:rsidR="008A399D" w:rsidRPr="002F2A84">
        <w:rPr>
          <w:rFonts w:ascii="Franklin Gothic Medium" w:hAnsi="Franklin Gothic Medium"/>
          <w:b/>
          <w:sz w:val="24"/>
          <w:szCs w:val="24"/>
        </w:rPr>
        <w:t xml:space="preserve"> </w:t>
      </w:r>
    </w:p>
    <w:p w:rsidR="003056A2" w:rsidRDefault="00976E74" w:rsidP="003056A2">
      <w:pPr>
        <w:spacing w:after="120" w:line="240" w:lineRule="auto"/>
        <w:rPr>
          <w:rFonts w:ascii="Franklin Gothic Medium" w:hAnsi="Franklin Gothic Medium"/>
          <w:b/>
          <w:bCs/>
          <w:sz w:val="20"/>
          <w:szCs w:val="20"/>
        </w:rPr>
      </w:pPr>
      <w:r>
        <w:rPr>
          <w:rFonts w:ascii="Franklin Gothic Medium" w:hAnsi="Franklin Gothic Medium"/>
          <w:b/>
          <w:sz w:val="24"/>
          <w:szCs w:val="24"/>
        </w:rPr>
        <w:t>La Gloria at the Pearl</w:t>
      </w:r>
      <w:r w:rsidR="004169E5">
        <w:rPr>
          <w:rFonts w:ascii="Franklin Gothic Medium" w:hAnsi="Franklin Gothic Medium"/>
          <w:b/>
          <w:sz w:val="24"/>
          <w:szCs w:val="24"/>
        </w:rPr>
        <w:t xml:space="preserve"> (</w:t>
      </w:r>
      <w:r w:rsidR="003056A2" w:rsidRPr="003056A2">
        <w:rPr>
          <w:rFonts w:ascii="Franklin Gothic Medium" w:hAnsi="Franklin Gothic Medium"/>
          <w:b/>
          <w:bCs/>
          <w:sz w:val="24"/>
          <w:szCs w:val="24"/>
        </w:rPr>
        <w:t>1</w:t>
      </w:r>
      <w:r w:rsidR="00386D1A">
        <w:rPr>
          <w:rFonts w:ascii="Franklin Gothic Medium" w:hAnsi="Franklin Gothic Medium"/>
          <w:b/>
          <w:bCs/>
          <w:sz w:val="24"/>
          <w:szCs w:val="24"/>
        </w:rPr>
        <w:t>00 E. Grayson St., San Antonio, TX 78215</w:t>
      </w:r>
      <w:r w:rsidR="003056A2">
        <w:rPr>
          <w:rFonts w:ascii="Franklin Gothic Medium" w:hAnsi="Franklin Gothic Medium"/>
          <w:b/>
          <w:bCs/>
          <w:sz w:val="24"/>
          <w:szCs w:val="24"/>
        </w:rPr>
        <w:t>)</w:t>
      </w:r>
    </w:p>
    <w:p w:rsidR="00A64CFB" w:rsidRDefault="00A64CFB" w:rsidP="003056A2">
      <w:pPr>
        <w:spacing w:after="0" w:line="240" w:lineRule="auto"/>
        <w:jc w:val="both"/>
        <w:rPr>
          <w:rFonts w:ascii="Franklin Gothic Medium" w:hAnsi="Franklin Gothic Medium"/>
          <w:sz w:val="20"/>
          <w:szCs w:val="20"/>
        </w:rPr>
      </w:pPr>
      <w:r w:rsidRPr="003056A2">
        <w:rPr>
          <w:rFonts w:ascii="Franklin Gothic Medium" w:hAnsi="Franklin Gothic Medium"/>
          <w:sz w:val="20"/>
          <w:szCs w:val="20"/>
        </w:rPr>
        <w:t xml:space="preserve">ALL spouses are invited and encouraged to attend!  Please use the annual meeting registration form to register for this activity.  </w:t>
      </w:r>
      <w:r w:rsidR="00010BF5" w:rsidRPr="003056A2">
        <w:rPr>
          <w:rFonts w:ascii="Franklin Gothic Medium" w:hAnsi="Franklin Gothic Medium"/>
          <w:sz w:val="20"/>
          <w:szCs w:val="20"/>
        </w:rPr>
        <w:t>Please arrive by 6:30pm.</w:t>
      </w:r>
    </w:p>
    <w:p w:rsidR="009A0FA7" w:rsidRDefault="009A0FA7" w:rsidP="003056A2">
      <w:pPr>
        <w:spacing w:after="0" w:line="240" w:lineRule="auto"/>
        <w:jc w:val="both"/>
        <w:rPr>
          <w:rFonts w:ascii="Franklin Gothic Medium" w:hAnsi="Franklin Gothic Medium"/>
          <w:sz w:val="20"/>
          <w:szCs w:val="20"/>
        </w:rPr>
      </w:pPr>
    </w:p>
    <w:p w:rsidR="009A0FA7" w:rsidRPr="002F2A84" w:rsidRDefault="009A0FA7" w:rsidP="009A0FA7">
      <w:pPr>
        <w:rPr>
          <w:rFonts w:ascii="Franklin Gothic Medium" w:hAnsi="Franklin Gothic Medium"/>
          <w:sz w:val="24"/>
          <w:szCs w:val="24"/>
          <w:u w:val="single"/>
        </w:rPr>
      </w:pPr>
      <w:r>
        <w:rPr>
          <w:rFonts w:ascii="Franklin Gothic Medium" w:hAnsi="Franklin Gothic Medium"/>
          <w:b/>
          <w:sz w:val="24"/>
          <w:szCs w:val="24"/>
          <w:highlight w:val="lightGray"/>
          <w:u w:val="single"/>
        </w:rPr>
        <w:t>Lunch (on your own) – Saturday, June 18, 2016; 11:25a</w:t>
      </w:r>
      <w:r w:rsidRPr="00C57CB5">
        <w:rPr>
          <w:rFonts w:ascii="Franklin Gothic Medium" w:hAnsi="Franklin Gothic Medium"/>
          <w:b/>
          <w:sz w:val="24"/>
          <w:szCs w:val="24"/>
          <w:highlight w:val="lightGray"/>
          <w:u w:val="single"/>
        </w:rPr>
        <w:t>m</w:t>
      </w:r>
      <w:r w:rsidRPr="00D75A24">
        <w:rPr>
          <w:rFonts w:ascii="Franklin Gothic Medium" w:hAnsi="Franklin Gothic Medium"/>
          <w:b/>
          <w:sz w:val="24"/>
          <w:szCs w:val="24"/>
        </w:rPr>
        <w:t xml:space="preserve"> </w:t>
      </w:r>
    </w:p>
    <w:p w:rsidR="009A0FA7" w:rsidRDefault="009A0FA7" w:rsidP="009A0FA7">
      <w:pPr>
        <w:spacing w:after="0" w:line="240" w:lineRule="auto"/>
        <w:jc w:val="both"/>
        <w:rPr>
          <w:rFonts w:ascii="Franklin Gothic Medium" w:hAnsi="Franklin Gothic Medium"/>
          <w:sz w:val="20"/>
          <w:szCs w:val="20"/>
        </w:rPr>
      </w:pPr>
      <w:r>
        <w:rPr>
          <w:rFonts w:ascii="Franklin Gothic Medium" w:hAnsi="Franklin Gothic Medium"/>
          <w:sz w:val="20"/>
          <w:szCs w:val="20"/>
        </w:rPr>
        <w:t>Please plan to have lunch at one of the many delicious restaurants at</w:t>
      </w:r>
      <w:r w:rsidR="00245097">
        <w:rPr>
          <w:rFonts w:ascii="Franklin Gothic Medium" w:hAnsi="Franklin Gothic Medium"/>
          <w:sz w:val="20"/>
          <w:szCs w:val="20"/>
        </w:rPr>
        <w:t xml:space="preserve"> the Pearl (see enclosed flyer) with m</w:t>
      </w:r>
      <w:r w:rsidR="00245097" w:rsidRPr="0016436E">
        <w:rPr>
          <w:rFonts w:ascii="Franklin Gothic Medium" w:hAnsi="Franklin Gothic Medium"/>
          <w:sz w:val="20"/>
          <w:szCs w:val="20"/>
        </w:rPr>
        <w:t xml:space="preserve">embers, faculty, </w:t>
      </w:r>
      <w:proofErr w:type="spellStart"/>
      <w:r w:rsidR="00245097" w:rsidRPr="0016436E">
        <w:rPr>
          <w:rFonts w:ascii="Franklin Gothic Medium" w:hAnsi="Franklin Gothic Medium"/>
          <w:sz w:val="20"/>
          <w:szCs w:val="20"/>
        </w:rPr>
        <w:t>housestaff</w:t>
      </w:r>
      <w:proofErr w:type="spellEnd"/>
      <w:r w:rsidR="00245097" w:rsidRPr="0016436E">
        <w:rPr>
          <w:rFonts w:ascii="Franklin Gothic Medium" w:hAnsi="Franklin Gothic Medium"/>
          <w:sz w:val="20"/>
          <w:szCs w:val="20"/>
        </w:rPr>
        <w:t>, guests and families</w:t>
      </w:r>
      <w:r w:rsidR="00245097">
        <w:rPr>
          <w:rFonts w:ascii="Franklin Gothic Medium" w:hAnsi="Franklin Gothic Medium"/>
          <w:sz w:val="20"/>
          <w:szCs w:val="20"/>
        </w:rPr>
        <w:t>.</w:t>
      </w:r>
    </w:p>
    <w:p w:rsidR="009A0FA7" w:rsidRPr="003056A2" w:rsidRDefault="009A0FA7" w:rsidP="003056A2">
      <w:pPr>
        <w:spacing w:after="0" w:line="240" w:lineRule="auto"/>
        <w:jc w:val="both"/>
        <w:rPr>
          <w:rFonts w:ascii="Franklin Gothic Medium" w:hAnsi="Franklin Gothic Medium"/>
          <w:sz w:val="20"/>
          <w:szCs w:val="20"/>
        </w:rPr>
      </w:pPr>
    </w:p>
    <w:p w:rsidR="007C6DA3" w:rsidRPr="002F2A84" w:rsidRDefault="007C6DA3" w:rsidP="007C6DA3">
      <w:pPr>
        <w:rPr>
          <w:rFonts w:ascii="Franklin Gothic Medium" w:hAnsi="Franklin Gothic Medium"/>
          <w:sz w:val="24"/>
          <w:szCs w:val="24"/>
          <w:u w:val="single"/>
        </w:rPr>
      </w:pPr>
      <w:r>
        <w:rPr>
          <w:rFonts w:ascii="Franklin Gothic Medium" w:hAnsi="Franklin Gothic Medium"/>
          <w:b/>
          <w:sz w:val="24"/>
          <w:szCs w:val="24"/>
          <w:highlight w:val="lightGray"/>
          <w:u w:val="single"/>
        </w:rPr>
        <w:t xml:space="preserve">J. Kent Trinkle Alumni Cocktail Event – </w:t>
      </w:r>
      <w:r w:rsidR="00386D1A">
        <w:rPr>
          <w:rFonts w:ascii="Franklin Gothic Medium" w:hAnsi="Franklin Gothic Medium"/>
          <w:b/>
          <w:sz w:val="24"/>
          <w:szCs w:val="24"/>
          <w:highlight w:val="lightGray"/>
          <w:u w:val="single"/>
        </w:rPr>
        <w:t>Saturday, June 18, 2016</w:t>
      </w:r>
      <w:r>
        <w:rPr>
          <w:rFonts w:ascii="Franklin Gothic Medium" w:hAnsi="Franklin Gothic Medium"/>
          <w:b/>
          <w:sz w:val="24"/>
          <w:szCs w:val="24"/>
          <w:highlight w:val="lightGray"/>
          <w:u w:val="single"/>
        </w:rPr>
        <w:t>; 10:00p</w:t>
      </w:r>
      <w:r w:rsidRPr="00C57CB5">
        <w:rPr>
          <w:rFonts w:ascii="Franklin Gothic Medium" w:hAnsi="Franklin Gothic Medium"/>
          <w:b/>
          <w:sz w:val="24"/>
          <w:szCs w:val="24"/>
          <w:highlight w:val="lightGray"/>
          <w:u w:val="single"/>
        </w:rPr>
        <w:t>m</w:t>
      </w:r>
      <w:r w:rsidRPr="00D75A24">
        <w:rPr>
          <w:rFonts w:ascii="Franklin Gothic Medium" w:hAnsi="Franklin Gothic Medium"/>
          <w:b/>
          <w:sz w:val="24"/>
          <w:szCs w:val="24"/>
        </w:rPr>
        <w:t xml:space="preserve"> </w:t>
      </w:r>
    </w:p>
    <w:p w:rsidR="007C6DA3" w:rsidRPr="0016436E" w:rsidRDefault="007C6DA3" w:rsidP="00BE0881">
      <w:pPr>
        <w:pStyle w:val="NormalWeb"/>
        <w:spacing w:before="0" w:beforeAutospacing="0" w:line="276" w:lineRule="auto"/>
        <w:jc w:val="both"/>
        <w:rPr>
          <w:rFonts w:ascii="Franklin Gothic Medium" w:hAnsi="Franklin Gothic Medium"/>
          <w:sz w:val="20"/>
          <w:szCs w:val="20"/>
        </w:rPr>
      </w:pPr>
      <w:r w:rsidRPr="0016436E">
        <w:rPr>
          <w:rFonts w:ascii="Franklin Gothic Medium" w:hAnsi="Franklin Gothic Medium"/>
          <w:sz w:val="20"/>
          <w:szCs w:val="20"/>
        </w:rPr>
        <w:t xml:space="preserve">The J. Kent Trinkle Alumni Cocktail Event </w:t>
      </w:r>
      <w:r w:rsidR="0016436E">
        <w:rPr>
          <w:rFonts w:ascii="Franklin Gothic Medium" w:hAnsi="Franklin Gothic Medium"/>
          <w:sz w:val="20"/>
          <w:szCs w:val="20"/>
        </w:rPr>
        <w:t>will be held</w:t>
      </w:r>
      <w:r w:rsidR="00386D1A">
        <w:rPr>
          <w:rFonts w:ascii="Franklin Gothic Medium" w:hAnsi="Franklin Gothic Medium"/>
          <w:sz w:val="20"/>
          <w:szCs w:val="20"/>
        </w:rPr>
        <w:t xml:space="preserve"> at the </w:t>
      </w:r>
      <w:proofErr w:type="spellStart"/>
      <w:r w:rsidR="00386D1A">
        <w:rPr>
          <w:rFonts w:ascii="Franklin Gothic Medium" w:hAnsi="Franklin Gothic Medium"/>
          <w:sz w:val="20"/>
          <w:szCs w:val="20"/>
        </w:rPr>
        <w:t>Sternewirth</w:t>
      </w:r>
      <w:proofErr w:type="spellEnd"/>
      <w:r w:rsidR="00386D1A">
        <w:rPr>
          <w:rFonts w:ascii="Franklin Gothic Medium" w:hAnsi="Franklin Gothic Medium"/>
          <w:sz w:val="20"/>
          <w:szCs w:val="20"/>
        </w:rPr>
        <w:t xml:space="preserve"> Bar at the Hotel Emma.  The event this year will be an informal gathering</w:t>
      </w:r>
      <w:r w:rsidR="0016436E">
        <w:rPr>
          <w:rFonts w:ascii="Franklin Gothic Medium" w:hAnsi="Franklin Gothic Medium"/>
          <w:sz w:val="20"/>
          <w:szCs w:val="20"/>
        </w:rPr>
        <w:t xml:space="preserve"> </w:t>
      </w:r>
      <w:r w:rsidR="00386D1A">
        <w:rPr>
          <w:rFonts w:ascii="Franklin Gothic Medium" w:hAnsi="Franklin Gothic Medium"/>
          <w:sz w:val="20"/>
          <w:szCs w:val="20"/>
        </w:rPr>
        <w:t>(no registration</w:t>
      </w:r>
      <w:r w:rsidR="00245097">
        <w:rPr>
          <w:rFonts w:ascii="Franklin Gothic Medium" w:hAnsi="Franklin Gothic Medium"/>
          <w:sz w:val="20"/>
          <w:szCs w:val="20"/>
        </w:rPr>
        <w:t xml:space="preserve"> is</w:t>
      </w:r>
      <w:r w:rsidR="00386D1A">
        <w:rPr>
          <w:rFonts w:ascii="Franklin Gothic Medium" w:hAnsi="Franklin Gothic Medium"/>
          <w:sz w:val="20"/>
          <w:szCs w:val="20"/>
        </w:rPr>
        <w:t xml:space="preserve"> required).</w:t>
      </w:r>
    </w:p>
    <w:p w:rsidR="00CA6DD0" w:rsidRPr="002F2A84" w:rsidRDefault="00CA6DD0" w:rsidP="00CA6DD0">
      <w:pPr>
        <w:rPr>
          <w:rFonts w:ascii="Franklin Gothic Medium" w:hAnsi="Franklin Gothic Medium"/>
          <w:sz w:val="24"/>
          <w:szCs w:val="24"/>
          <w:u w:val="single"/>
        </w:rPr>
      </w:pPr>
      <w:r w:rsidRPr="00C57CB5">
        <w:rPr>
          <w:rFonts w:ascii="Franklin Gothic Medium" w:hAnsi="Franklin Gothic Medium"/>
          <w:b/>
          <w:sz w:val="24"/>
          <w:szCs w:val="24"/>
          <w:highlight w:val="lightGray"/>
          <w:u w:val="single"/>
        </w:rPr>
        <w:t>Golf Tournament</w:t>
      </w:r>
      <w:r w:rsidR="00386D1A">
        <w:rPr>
          <w:rFonts w:ascii="Franklin Gothic Medium" w:hAnsi="Franklin Gothic Medium"/>
          <w:b/>
          <w:sz w:val="24"/>
          <w:szCs w:val="24"/>
          <w:highlight w:val="lightGray"/>
          <w:u w:val="single"/>
        </w:rPr>
        <w:t xml:space="preserve"> – Sunday, June 19, 2016</w:t>
      </w:r>
      <w:r w:rsidR="00596436" w:rsidRPr="00C57CB5">
        <w:rPr>
          <w:rFonts w:ascii="Franklin Gothic Medium" w:hAnsi="Franklin Gothic Medium"/>
          <w:b/>
          <w:sz w:val="24"/>
          <w:szCs w:val="24"/>
          <w:highlight w:val="lightGray"/>
          <w:u w:val="single"/>
        </w:rPr>
        <w:t xml:space="preserve">; </w:t>
      </w:r>
      <w:r w:rsidR="00386D1A">
        <w:rPr>
          <w:rFonts w:ascii="Franklin Gothic Medium" w:hAnsi="Franklin Gothic Medium"/>
          <w:b/>
          <w:sz w:val="24"/>
          <w:szCs w:val="24"/>
          <w:highlight w:val="lightGray"/>
          <w:u w:val="single"/>
        </w:rPr>
        <w:t>Tee Times Begin at 7:30</w:t>
      </w:r>
      <w:r w:rsidR="00596436" w:rsidRPr="00C57CB5">
        <w:rPr>
          <w:rFonts w:ascii="Franklin Gothic Medium" w:hAnsi="Franklin Gothic Medium"/>
          <w:b/>
          <w:sz w:val="24"/>
          <w:szCs w:val="24"/>
          <w:highlight w:val="lightGray"/>
          <w:u w:val="single"/>
        </w:rPr>
        <w:t>am</w:t>
      </w:r>
      <w:r w:rsidR="00386D1A">
        <w:rPr>
          <w:rFonts w:ascii="Franklin Gothic Medium" w:hAnsi="Franklin Gothic Medium"/>
          <w:b/>
          <w:sz w:val="24"/>
          <w:szCs w:val="24"/>
        </w:rPr>
        <w:t xml:space="preserve"> (meet at 7:00am)</w:t>
      </w:r>
    </w:p>
    <w:p w:rsidR="0016436E" w:rsidRPr="009F439D" w:rsidRDefault="00582028" w:rsidP="00146E79">
      <w:pPr>
        <w:jc w:val="both"/>
        <w:rPr>
          <w:rFonts w:ascii="Franklin Gothic Medium" w:hAnsi="Franklin Gothic Medium"/>
          <w:sz w:val="20"/>
          <w:szCs w:val="20"/>
        </w:rPr>
      </w:pPr>
      <w:r w:rsidRPr="009F439D">
        <w:rPr>
          <w:rFonts w:ascii="Franklin Gothic Medium" w:hAnsi="Franklin Gothic Medium"/>
          <w:sz w:val="20"/>
          <w:szCs w:val="20"/>
        </w:rPr>
        <w:t xml:space="preserve">The </w:t>
      </w:r>
      <w:r w:rsidR="00B96A39" w:rsidRPr="009F439D">
        <w:rPr>
          <w:rFonts w:ascii="Franklin Gothic Medium" w:hAnsi="Franklin Gothic Medium"/>
          <w:sz w:val="20"/>
          <w:szCs w:val="20"/>
        </w:rPr>
        <w:t xml:space="preserve">golf tournament will be held at </w:t>
      </w:r>
      <w:r w:rsidR="00386D1A">
        <w:rPr>
          <w:rFonts w:ascii="Franklin Gothic Medium" w:hAnsi="Franklin Gothic Medium"/>
          <w:sz w:val="20"/>
          <w:szCs w:val="20"/>
        </w:rPr>
        <w:t xml:space="preserve">the </w:t>
      </w:r>
      <w:r w:rsidR="00386D1A" w:rsidRPr="00386D1A">
        <w:rPr>
          <w:rFonts w:ascii="Franklin Gothic Medium" w:hAnsi="Franklin Gothic Medium"/>
          <w:b/>
          <w:sz w:val="20"/>
          <w:szCs w:val="20"/>
        </w:rPr>
        <w:t>Quarry Golf Club</w:t>
      </w:r>
      <w:r w:rsidR="00386D1A">
        <w:rPr>
          <w:rFonts w:ascii="Franklin Gothic Medium" w:hAnsi="Franklin Gothic Medium"/>
          <w:sz w:val="20"/>
          <w:szCs w:val="20"/>
        </w:rPr>
        <w:t xml:space="preserve"> at 444 E. </w:t>
      </w:r>
      <w:proofErr w:type="spellStart"/>
      <w:r w:rsidR="00386D1A">
        <w:rPr>
          <w:rFonts w:ascii="Franklin Gothic Medium" w:hAnsi="Franklin Gothic Medium"/>
          <w:sz w:val="20"/>
          <w:szCs w:val="20"/>
        </w:rPr>
        <w:t>Basse</w:t>
      </w:r>
      <w:proofErr w:type="spellEnd"/>
      <w:r w:rsidR="00386D1A">
        <w:rPr>
          <w:rFonts w:ascii="Franklin Gothic Medium" w:hAnsi="Franklin Gothic Medium"/>
          <w:sz w:val="20"/>
          <w:szCs w:val="20"/>
        </w:rPr>
        <w:t xml:space="preserve"> Rd.</w:t>
      </w:r>
      <w:r w:rsidR="00A64CFB" w:rsidRPr="009F439D">
        <w:rPr>
          <w:rFonts w:ascii="Franklin Gothic Medium" w:hAnsi="Franklin Gothic Medium"/>
          <w:sz w:val="20"/>
          <w:szCs w:val="20"/>
        </w:rPr>
        <w:t xml:space="preserve"> --</w:t>
      </w:r>
      <w:r w:rsidR="00596436" w:rsidRPr="009F439D">
        <w:rPr>
          <w:rFonts w:ascii="Franklin Gothic Medium" w:hAnsi="Franklin Gothic Medium"/>
          <w:sz w:val="20"/>
          <w:szCs w:val="20"/>
        </w:rPr>
        <w:t xml:space="preserve"> t</w:t>
      </w:r>
      <w:r w:rsidRPr="009F439D">
        <w:rPr>
          <w:rFonts w:ascii="Franklin Gothic Medium" w:hAnsi="Franklin Gothic Medium"/>
          <w:sz w:val="20"/>
          <w:szCs w:val="20"/>
        </w:rPr>
        <w:t>ee time</w:t>
      </w:r>
      <w:r w:rsidR="002F2A84" w:rsidRPr="009F439D">
        <w:rPr>
          <w:rFonts w:ascii="Franklin Gothic Medium" w:hAnsi="Franklin Gothic Medium"/>
          <w:sz w:val="20"/>
          <w:szCs w:val="20"/>
        </w:rPr>
        <w:t>s begin at</w:t>
      </w:r>
      <w:r w:rsidRPr="009F439D">
        <w:rPr>
          <w:rFonts w:ascii="Franklin Gothic Medium" w:hAnsi="Franklin Gothic Medium"/>
          <w:sz w:val="20"/>
          <w:szCs w:val="20"/>
        </w:rPr>
        <w:t xml:space="preserve"> </w:t>
      </w:r>
      <w:r w:rsidR="00386D1A">
        <w:rPr>
          <w:rFonts w:ascii="Franklin Gothic Medium" w:hAnsi="Franklin Gothic Medium"/>
          <w:b/>
          <w:sz w:val="20"/>
          <w:szCs w:val="20"/>
        </w:rPr>
        <w:t>7:30</w:t>
      </w:r>
      <w:r w:rsidRPr="009F439D">
        <w:rPr>
          <w:rFonts w:ascii="Franklin Gothic Medium" w:hAnsi="Franklin Gothic Medium"/>
          <w:b/>
          <w:sz w:val="20"/>
          <w:szCs w:val="20"/>
        </w:rPr>
        <w:t>am</w:t>
      </w:r>
      <w:r w:rsidRPr="009F439D">
        <w:rPr>
          <w:rFonts w:ascii="Franklin Gothic Medium" w:hAnsi="Franklin Gothic Medium"/>
          <w:sz w:val="20"/>
          <w:szCs w:val="20"/>
        </w:rPr>
        <w:t>.  The format will be a four-man scramble</w:t>
      </w:r>
      <w:r w:rsidR="00087FAE" w:rsidRPr="009F439D">
        <w:rPr>
          <w:rFonts w:ascii="Franklin Gothic Medium" w:hAnsi="Franklin Gothic Medium"/>
          <w:sz w:val="20"/>
          <w:szCs w:val="20"/>
        </w:rPr>
        <w:t>, and t</w:t>
      </w:r>
      <w:r w:rsidR="00B96A39" w:rsidRPr="009F439D">
        <w:rPr>
          <w:rFonts w:ascii="Franklin Gothic Medium" w:hAnsi="Franklin Gothic Medium"/>
          <w:sz w:val="20"/>
          <w:szCs w:val="20"/>
        </w:rPr>
        <w:t xml:space="preserve">he cost is </w:t>
      </w:r>
      <w:r w:rsidR="00386D1A">
        <w:rPr>
          <w:rFonts w:ascii="Franklin Gothic Medium" w:hAnsi="Franklin Gothic Medium"/>
          <w:sz w:val="20"/>
          <w:szCs w:val="20"/>
        </w:rPr>
        <w:t>$75</w:t>
      </w:r>
      <w:r w:rsidRPr="009F439D">
        <w:rPr>
          <w:rFonts w:ascii="Franklin Gothic Medium" w:hAnsi="Franklin Gothic Medium"/>
          <w:sz w:val="20"/>
          <w:szCs w:val="20"/>
        </w:rPr>
        <w:t xml:space="preserve"> per person.  </w:t>
      </w:r>
      <w:r w:rsidR="007F65C0" w:rsidRPr="009F439D">
        <w:rPr>
          <w:rFonts w:ascii="Franklin Gothic Medium" w:hAnsi="Franklin Gothic Medium"/>
          <w:b/>
          <w:sz w:val="20"/>
          <w:szCs w:val="20"/>
        </w:rPr>
        <w:t>Members are encouraged to sponsor a resident for this event.</w:t>
      </w:r>
      <w:r w:rsidR="007F65C0" w:rsidRPr="009F439D">
        <w:rPr>
          <w:rFonts w:ascii="Franklin Gothic Medium" w:hAnsi="Franklin Gothic Medium"/>
          <w:sz w:val="20"/>
          <w:szCs w:val="20"/>
        </w:rPr>
        <w:t xml:space="preserve">  </w:t>
      </w:r>
      <w:r w:rsidRPr="009F439D">
        <w:rPr>
          <w:rFonts w:ascii="Franklin Gothic Medium" w:hAnsi="Franklin Gothic Medium"/>
          <w:sz w:val="20"/>
          <w:szCs w:val="20"/>
        </w:rPr>
        <w:t xml:space="preserve">Guests are welcome.  </w:t>
      </w:r>
      <w:r w:rsidR="00596436" w:rsidRPr="009F439D">
        <w:rPr>
          <w:rFonts w:ascii="Franklin Gothic Medium" w:hAnsi="Franklin Gothic Medium"/>
          <w:sz w:val="20"/>
          <w:szCs w:val="20"/>
        </w:rPr>
        <w:t xml:space="preserve">Please use the annual meeting registration form to register for this activity. </w:t>
      </w:r>
      <w:r w:rsidR="00010BF5" w:rsidRPr="009F439D">
        <w:rPr>
          <w:rFonts w:ascii="Franklin Gothic Medium" w:hAnsi="Franklin Gothic Medium"/>
          <w:sz w:val="20"/>
          <w:szCs w:val="20"/>
        </w:rPr>
        <w:t>Please plan</w:t>
      </w:r>
      <w:r w:rsidR="00386D1A">
        <w:rPr>
          <w:rFonts w:ascii="Franklin Gothic Medium" w:hAnsi="Franklin Gothic Medium"/>
          <w:sz w:val="20"/>
          <w:szCs w:val="20"/>
        </w:rPr>
        <w:t xml:space="preserve"> to meet in the Pro Shop at 7:00</w:t>
      </w:r>
      <w:r w:rsidR="00010BF5" w:rsidRPr="009F439D">
        <w:rPr>
          <w:rFonts w:ascii="Franklin Gothic Medium" w:hAnsi="Franklin Gothic Medium"/>
          <w:sz w:val="20"/>
          <w:szCs w:val="20"/>
        </w:rPr>
        <w:t>am.</w:t>
      </w:r>
      <w:r w:rsidR="00596436" w:rsidRPr="009F439D">
        <w:rPr>
          <w:rFonts w:ascii="Franklin Gothic Medium" w:hAnsi="Franklin Gothic Medium"/>
          <w:sz w:val="20"/>
          <w:szCs w:val="20"/>
        </w:rPr>
        <w:t xml:space="preserve"> </w:t>
      </w:r>
    </w:p>
    <w:p w:rsidR="00CA6DD0" w:rsidRPr="002F2A84" w:rsidRDefault="00B96A39" w:rsidP="00CA6DD0">
      <w:pPr>
        <w:rPr>
          <w:rFonts w:ascii="Franklin Gothic Medium" w:hAnsi="Franklin Gothic Medium"/>
          <w:sz w:val="24"/>
          <w:szCs w:val="24"/>
          <w:u w:val="single"/>
        </w:rPr>
      </w:pPr>
      <w:r>
        <w:rPr>
          <w:rFonts w:ascii="Franklin Gothic Medium" w:hAnsi="Franklin Gothic Medium"/>
          <w:b/>
          <w:sz w:val="24"/>
          <w:szCs w:val="24"/>
          <w:highlight w:val="lightGray"/>
          <w:u w:val="single"/>
        </w:rPr>
        <w:t>Sporting</w:t>
      </w:r>
      <w:r w:rsidR="00386D1A">
        <w:rPr>
          <w:rFonts w:ascii="Franklin Gothic Medium" w:hAnsi="Franklin Gothic Medium"/>
          <w:b/>
          <w:sz w:val="24"/>
          <w:szCs w:val="24"/>
          <w:highlight w:val="lightGray"/>
          <w:u w:val="single"/>
        </w:rPr>
        <w:t xml:space="preserve"> Clays – Sunday, June 19, 2016</w:t>
      </w:r>
      <w:r w:rsidR="00596436" w:rsidRPr="00C57CB5">
        <w:rPr>
          <w:rFonts w:ascii="Franklin Gothic Medium" w:hAnsi="Franklin Gothic Medium"/>
          <w:b/>
          <w:sz w:val="24"/>
          <w:szCs w:val="24"/>
          <w:highlight w:val="lightGray"/>
          <w:u w:val="single"/>
        </w:rPr>
        <w:t>; 9:00am</w:t>
      </w:r>
      <w:r w:rsidR="00CA6DD0" w:rsidRPr="002F2A84">
        <w:rPr>
          <w:rFonts w:ascii="Franklin Gothic Medium" w:hAnsi="Franklin Gothic Medium"/>
          <w:sz w:val="24"/>
          <w:szCs w:val="24"/>
          <w:u w:val="single"/>
        </w:rPr>
        <w:t xml:space="preserve">        </w:t>
      </w:r>
    </w:p>
    <w:p w:rsidR="00CA6DD0" w:rsidRPr="002F2A84" w:rsidRDefault="00B96A39" w:rsidP="00087FAE">
      <w:pPr>
        <w:jc w:val="both"/>
        <w:rPr>
          <w:rFonts w:ascii="Franklin Gothic Medium" w:hAnsi="Franklin Gothic Medium"/>
          <w:sz w:val="20"/>
          <w:szCs w:val="20"/>
        </w:rPr>
      </w:pPr>
      <w:r>
        <w:rPr>
          <w:rFonts w:ascii="Franklin Gothic Medium" w:hAnsi="Franklin Gothic Medium"/>
          <w:sz w:val="20"/>
          <w:szCs w:val="20"/>
        </w:rPr>
        <w:t xml:space="preserve">The sporting clay </w:t>
      </w:r>
      <w:r w:rsidR="0058099B">
        <w:rPr>
          <w:rFonts w:ascii="Franklin Gothic Medium" w:hAnsi="Franklin Gothic Medium"/>
          <w:sz w:val="20"/>
          <w:szCs w:val="20"/>
        </w:rPr>
        <w:t xml:space="preserve">event </w:t>
      </w:r>
      <w:r w:rsidR="00582028" w:rsidRPr="002F2A84">
        <w:rPr>
          <w:rFonts w:ascii="Franklin Gothic Medium" w:hAnsi="Franklin Gothic Medium"/>
          <w:sz w:val="20"/>
          <w:szCs w:val="20"/>
        </w:rPr>
        <w:t xml:space="preserve">will be held at the </w:t>
      </w:r>
      <w:r w:rsidR="00582028" w:rsidRPr="002F2A84">
        <w:rPr>
          <w:rFonts w:ascii="Franklin Gothic Medium" w:hAnsi="Franklin Gothic Medium"/>
          <w:b/>
          <w:sz w:val="20"/>
          <w:szCs w:val="20"/>
        </w:rPr>
        <w:t>National Shooting Complex at 5931 Roft Rd., San Anto</w:t>
      </w:r>
      <w:r w:rsidR="00087FAE" w:rsidRPr="002F2A84">
        <w:rPr>
          <w:rFonts w:ascii="Franklin Gothic Medium" w:hAnsi="Franklin Gothic Medium"/>
          <w:b/>
          <w:sz w:val="20"/>
          <w:szCs w:val="20"/>
        </w:rPr>
        <w:t>nio, Texas 78253</w:t>
      </w:r>
      <w:r w:rsidR="00087FAE" w:rsidRPr="002F2A84">
        <w:rPr>
          <w:rFonts w:ascii="Franklin Gothic Medium" w:hAnsi="Franklin Gothic Medium"/>
          <w:sz w:val="20"/>
          <w:szCs w:val="20"/>
        </w:rPr>
        <w:t xml:space="preserve"> (210-254-1537), </w:t>
      </w:r>
      <w:r w:rsidR="00436F7C" w:rsidRPr="002F2A84">
        <w:rPr>
          <w:rFonts w:ascii="Franklin Gothic Medium" w:hAnsi="Franklin Gothic Medium"/>
          <w:sz w:val="20"/>
          <w:szCs w:val="20"/>
        </w:rPr>
        <w:t xml:space="preserve">beginning at </w:t>
      </w:r>
      <w:r w:rsidR="00087FAE" w:rsidRPr="002F2A84">
        <w:rPr>
          <w:rFonts w:ascii="Franklin Gothic Medium" w:hAnsi="Franklin Gothic Medium"/>
          <w:b/>
          <w:sz w:val="20"/>
          <w:szCs w:val="20"/>
        </w:rPr>
        <w:t>9:00am</w:t>
      </w:r>
      <w:r w:rsidR="00087FAE" w:rsidRPr="002F2A84">
        <w:rPr>
          <w:rFonts w:ascii="Franklin Gothic Medium" w:hAnsi="Franklin Gothic Medium"/>
          <w:sz w:val="20"/>
          <w:szCs w:val="20"/>
        </w:rPr>
        <w:t xml:space="preserve">.  The National Shooting Complex will provide Certified Instructors, loaner guns (you may also bring your own), ammunition, eye and ear protection, </w:t>
      </w:r>
      <w:r w:rsidR="005A092D">
        <w:rPr>
          <w:rFonts w:ascii="Franklin Gothic Medium" w:hAnsi="Franklin Gothic Medium"/>
          <w:sz w:val="20"/>
          <w:szCs w:val="20"/>
        </w:rPr>
        <w:t>and beverages</w:t>
      </w:r>
      <w:r w:rsidR="00087FAE" w:rsidRPr="002F2A84">
        <w:rPr>
          <w:rFonts w:ascii="Franklin Gothic Medium" w:hAnsi="Franklin Gothic Medium"/>
          <w:sz w:val="20"/>
          <w:szCs w:val="20"/>
        </w:rPr>
        <w:t xml:space="preserve">.  Fifty sporting clays will be offered to each </w:t>
      </w:r>
      <w:r w:rsidR="00386D1A">
        <w:rPr>
          <w:rFonts w:ascii="Franklin Gothic Medium" w:hAnsi="Franklin Gothic Medium"/>
          <w:sz w:val="20"/>
          <w:szCs w:val="20"/>
        </w:rPr>
        <w:t>participant at a cost of $105</w:t>
      </w:r>
      <w:r w:rsidR="00087FAE" w:rsidRPr="002F2A84">
        <w:rPr>
          <w:rFonts w:ascii="Franklin Gothic Medium" w:hAnsi="Franklin Gothic Medium"/>
          <w:sz w:val="20"/>
          <w:szCs w:val="20"/>
        </w:rPr>
        <w:t xml:space="preserve">.   </w:t>
      </w:r>
      <w:r w:rsidR="007F65C0" w:rsidRPr="008B38CF">
        <w:rPr>
          <w:rFonts w:ascii="Franklin Gothic Medium" w:hAnsi="Franklin Gothic Medium"/>
          <w:b/>
          <w:sz w:val="20"/>
          <w:szCs w:val="20"/>
        </w:rPr>
        <w:t>Members are encouraged to sponsor a resident for this event.</w:t>
      </w:r>
      <w:r w:rsidR="007F65C0">
        <w:rPr>
          <w:rFonts w:ascii="Franklin Gothic Medium" w:hAnsi="Franklin Gothic Medium"/>
          <w:sz w:val="20"/>
          <w:szCs w:val="20"/>
        </w:rPr>
        <w:t xml:space="preserve">  </w:t>
      </w:r>
      <w:r w:rsidR="00087FAE" w:rsidRPr="002F2A84">
        <w:rPr>
          <w:rFonts w:ascii="Franklin Gothic Medium" w:hAnsi="Franklin Gothic Medium"/>
          <w:sz w:val="20"/>
          <w:szCs w:val="20"/>
        </w:rPr>
        <w:t xml:space="preserve">Guests are welcome.  </w:t>
      </w:r>
      <w:r w:rsidR="00596436" w:rsidRPr="002F2A84">
        <w:rPr>
          <w:rFonts w:ascii="Franklin Gothic Medium" w:hAnsi="Franklin Gothic Medium"/>
          <w:sz w:val="20"/>
          <w:szCs w:val="20"/>
        </w:rPr>
        <w:t>Please use the annual meeting registration form to register for this activity.</w:t>
      </w:r>
      <w:r w:rsidR="00010BF5">
        <w:rPr>
          <w:rFonts w:ascii="Franklin Gothic Medium" w:hAnsi="Franklin Gothic Medium"/>
          <w:sz w:val="20"/>
          <w:szCs w:val="20"/>
        </w:rPr>
        <w:t xml:space="preserve">  Please plan to</w:t>
      </w:r>
      <w:r w:rsidR="00386D1A">
        <w:rPr>
          <w:rFonts w:ascii="Franklin Gothic Medium" w:hAnsi="Franklin Gothic Medium"/>
          <w:sz w:val="20"/>
          <w:szCs w:val="20"/>
        </w:rPr>
        <w:t xml:space="preserve"> meet in the hotel lobby by 8:20</w:t>
      </w:r>
      <w:r w:rsidR="00010BF5">
        <w:rPr>
          <w:rFonts w:ascii="Franklin Gothic Medium" w:hAnsi="Franklin Gothic Medium"/>
          <w:sz w:val="20"/>
          <w:szCs w:val="20"/>
        </w:rPr>
        <w:t>am.</w:t>
      </w:r>
      <w:r w:rsidR="00596436" w:rsidRPr="002F2A84">
        <w:rPr>
          <w:rFonts w:ascii="Franklin Gothic Medium" w:hAnsi="Franklin Gothic Medium"/>
          <w:sz w:val="20"/>
          <w:szCs w:val="20"/>
        </w:rPr>
        <w:t xml:space="preserve">  </w:t>
      </w:r>
    </w:p>
    <w:p w:rsidR="00CA6DD0" w:rsidRPr="002F2A84" w:rsidRDefault="009A0FA7" w:rsidP="00087FAE">
      <w:pPr>
        <w:tabs>
          <w:tab w:val="left" w:pos="0"/>
        </w:tabs>
        <w:rPr>
          <w:rFonts w:ascii="Franklin Gothic Medium" w:hAnsi="Franklin Gothic Medium"/>
          <w:sz w:val="24"/>
          <w:szCs w:val="24"/>
          <w:u w:val="single"/>
        </w:rPr>
      </w:pPr>
      <w:r>
        <w:rPr>
          <w:rFonts w:ascii="Franklin Gothic Medium" w:hAnsi="Franklin Gothic Medium"/>
          <w:b/>
          <w:sz w:val="24"/>
          <w:szCs w:val="24"/>
          <w:highlight w:val="lightGray"/>
          <w:u w:val="single"/>
        </w:rPr>
        <w:t xml:space="preserve">Lunch (on your own) - </w:t>
      </w:r>
      <w:r w:rsidR="00B96A39">
        <w:rPr>
          <w:rFonts w:ascii="Franklin Gothic Medium" w:hAnsi="Franklin Gothic Medium"/>
          <w:b/>
          <w:sz w:val="24"/>
          <w:szCs w:val="24"/>
          <w:highlight w:val="lightGray"/>
          <w:u w:val="single"/>
        </w:rPr>
        <w:t>S</w:t>
      </w:r>
      <w:r>
        <w:rPr>
          <w:rFonts w:ascii="Franklin Gothic Medium" w:hAnsi="Franklin Gothic Medium"/>
          <w:b/>
          <w:sz w:val="24"/>
          <w:szCs w:val="24"/>
          <w:highlight w:val="lightGray"/>
          <w:u w:val="single"/>
        </w:rPr>
        <w:t>unday, June 19, 2016</w:t>
      </w:r>
      <w:r w:rsidR="00596436" w:rsidRPr="00C57CB5">
        <w:rPr>
          <w:rFonts w:ascii="Franklin Gothic Medium" w:hAnsi="Franklin Gothic Medium"/>
          <w:b/>
          <w:sz w:val="24"/>
          <w:szCs w:val="24"/>
          <w:highlight w:val="lightGray"/>
          <w:u w:val="single"/>
        </w:rPr>
        <w:t>; 12 noon</w:t>
      </w:r>
    </w:p>
    <w:p w:rsidR="00582028" w:rsidRPr="0016436E" w:rsidRDefault="00DD0B11" w:rsidP="00146E79">
      <w:pPr>
        <w:jc w:val="both"/>
        <w:rPr>
          <w:rFonts w:ascii="Franklin Gothic Medium" w:hAnsi="Franklin Gothic Medium"/>
          <w:sz w:val="20"/>
          <w:szCs w:val="20"/>
        </w:rPr>
      </w:pPr>
      <w:r w:rsidRPr="0016436E">
        <w:rPr>
          <w:rFonts w:ascii="Franklin Gothic Medium" w:hAnsi="Franklin Gothic Medium"/>
          <w:sz w:val="20"/>
          <w:szCs w:val="20"/>
        </w:rPr>
        <w:t xml:space="preserve">Please </w:t>
      </w:r>
      <w:r w:rsidR="009A0FA7">
        <w:rPr>
          <w:rFonts w:ascii="Franklin Gothic Medium" w:hAnsi="Franklin Gothic Medium"/>
          <w:sz w:val="20"/>
          <w:szCs w:val="20"/>
        </w:rPr>
        <w:t xml:space="preserve">plan to meet with other participants at one of the many delicious restaurants at the Pearl (see enclosed flyer).  </w:t>
      </w:r>
      <w:r w:rsidR="008B3EA0" w:rsidRPr="0016436E">
        <w:rPr>
          <w:rFonts w:ascii="Franklin Gothic Medium" w:hAnsi="Franklin Gothic Medium"/>
          <w:sz w:val="20"/>
          <w:szCs w:val="20"/>
        </w:rPr>
        <w:t xml:space="preserve">Members, faculty, </w:t>
      </w:r>
      <w:proofErr w:type="spellStart"/>
      <w:r w:rsidR="008B3EA0" w:rsidRPr="0016436E">
        <w:rPr>
          <w:rFonts w:ascii="Franklin Gothic Medium" w:hAnsi="Franklin Gothic Medium"/>
          <w:sz w:val="20"/>
          <w:szCs w:val="20"/>
        </w:rPr>
        <w:t>housestaff</w:t>
      </w:r>
      <w:proofErr w:type="spellEnd"/>
      <w:r w:rsidR="008B3EA0" w:rsidRPr="0016436E">
        <w:rPr>
          <w:rFonts w:ascii="Franklin Gothic Medium" w:hAnsi="Franklin Gothic Medium"/>
          <w:sz w:val="20"/>
          <w:szCs w:val="20"/>
        </w:rPr>
        <w:t>, guests and famil</w:t>
      </w:r>
      <w:r w:rsidR="00245097">
        <w:rPr>
          <w:rFonts w:ascii="Franklin Gothic Medium" w:hAnsi="Franklin Gothic Medium"/>
          <w:sz w:val="20"/>
          <w:szCs w:val="20"/>
        </w:rPr>
        <w:t>ies are welcome.  No registration is required.</w:t>
      </w:r>
    </w:p>
    <w:sectPr w:rsidR="00582028" w:rsidRPr="0016436E" w:rsidSect="008E1C98">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7C"/>
    <w:rsid w:val="000007EC"/>
    <w:rsid w:val="00010BF5"/>
    <w:rsid w:val="00023617"/>
    <w:rsid w:val="0005705B"/>
    <w:rsid w:val="00086B8F"/>
    <w:rsid w:val="00087FAE"/>
    <w:rsid w:val="000B57AD"/>
    <w:rsid w:val="000C609A"/>
    <w:rsid w:val="000F4081"/>
    <w:rsid w:val="001234F2"/>
    <w:rsid w:val="00140E02"/>
    <w:rsid w:val="00146E79"/>
    <w:rsid w:val="00152757"/>
    <w:rsid w:val="0016436E"/>
    <w:rsid w:val="00245097"/>
    <w:rsid w:val="00250B53"/>
    <w:rsid w:val="002B719B"/>
    <w:rsid w:val="002F2A84"/>
    <w:rsid w:val="003056A2"/>
    <w:rsid w:val="003222B1"/>
    <w:rsid w:val="00335345"/>
    <w:rsid w:val="00383E04"/>
    <w:rsid w:val="00386D1A"/>
    <w:rsid w:val="004169E5"/>
    <w:rsid w:val="00436F7C"/>
    <w:rsid w:val="004522EA"/>
    <w:rsid w:val="00473439"/>
    <w:rsid w:val="004E04E1"/>
    <w:rsid w:val="00525BC5"/>
    <w:rsid w:val="0058099B"/>
    <w:rsid w:val="00582028"/>
    <w:rsid w:val="00596436"/>
    <w:rsid w:val="005A092D"/>
    <w:rsid w:val="005A5E07"/>
    <w:rsid w:val="005C6E70"/>
    <w:rsid w:val="00652078"/>
    <w:rsid w:val="006B0E11"/>
    <w:rsid w:val="00757724"/>
    <w:rsid w:val="00784341"/>
    <w:rsid w:val="007B68AA"/>
    <w:rsid w:val="007C1196"/>
    <w:rsid w:val="007C6DA3"/>
    <w:rsid w:val="007F65C0"/>
    <w:rsid w:val="00807C3E"/>
    <w:rsid w:val="0082004F"/>
    <w:rsid w:val="008879C6"/>
    <w:rsid w:val="0089336D"/>
    <w:rsid w:val="008A399D"/>
    <w:rsid w:val="008B38CF"/>
    <w:rsid w:val="008B3EA0"/>
    <w:rsid w:val="008C33AB"/>
    <w:rsid w:val="008E1C98"/>
    <w:rsid w:val="008E28FE"/>
    <w:rsid w:val="0093597C"/>
    <w:rsid w:val="009514CB"/>
    <w:rsid w:val="00955442"/>
    <w:rsid w:val="00964C3A"/>
    <w:rsid w:val="00976E74"/>
    <w:rsid w:val="00981D64"/>
    <w:rsid w:val="009A0FA7"/>
    <w:rsid w:val="009B3B71"/>
    <w:rsid w:val="009F4395"/>
    <w:rsid w:val="009F439D"/>
    <w:rsid w:val="00A15392"/>
    <w:rsid w:val="00A25BEB"/>
    <w:rsid w:val="00A406AA"/>
    <w:rsid w:val="00A5148A"/>
    <w:rsid w:val="00A515B9"/>
    <w:rsid w:val="00A64CFB"/>
    <w:rsid w:val="00AA5E5B"/>
    <w:rsid w:val="00AD75AB"/>
    <w:rsid w:val="00B84AE5"/>
    <w:rsid w:val="00B96A39"/>
    <w:rsid w:val="00BE0881"/>
    <w:rsid w:val="00C37414"/>
    <w:rsid w:val="00C41A1B"/>
    <w:rsid w:val="00C57CB5"/>
    <w:rsid w:val="00C62F0C"/>
    <w:rsid w:val="00CA6DD0"/>
    <w:rsid w:val="00CF2880"/>
    <w:rsid w:val="00D3314F"/>
    <w:rsid w:val="00D34766"/>
    <w:rsid w:val="00D75A24"/>
    <w:rsid w:val="00D87732"/>
    <w:rsid w:val="00DD0B11"/>
    <w:rsid w:val="00FC7476"/>
    <w:rsid w:val="00FF444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EC5DA-50F2-42DF-93EA-C7209517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D0"/>
    <w:rPr>
      <w:rFonts w:ascii="Tahoma" w:hAnsi="Tahoma" w:cs="Tahoma"/>
      <w:sz w:val="16"/>
      <w:szCs w:val="16"/>
    </w:rPr>
  </w:style>
  <w:style w:type="paragraph" w:styleId="NormalWeb">
    <w:name w:val="Normal (Web)"/>
    <w:basedOn w:val="Normal"/>
    <w:rsid w:val="00596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99B"/>
    <w:rPr>
      <w:color w:val="0000FF"/>
      <w:u w:val="single"/>
    </w:rPr>
  </w:style>
  <w:style w:type="character" w:styleId="FollowedHyperlink">
    <w:name w:val="FollowedHyperlink"/>
    <w:basedOn w:val="DefaultParagraphFont"/>
    <w:uiPriority w:val="99"/>
    <w:semiHidden/>
    <w:unhideWhenUsed/>
    <w:rsid w:val="00955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0217">
      <w:bodyDiv w:val="1"/>
      <w:marLeft w:val="0"/>
      <w:marRight w:val="0"/>
      <w:marTop w:val="0"/>
      <w:marBottom w:val="0"/>
      <w:divBdr>
        <w:top w:val="none" w:sz="0" w:space="0" w:color="auto"/>
        <w:left w:val="none" w:sz="0" w:space="0" w:color="auto"/>
        <w:bottom w:val="none" w:sz="0" w:space="0" w:color="auto"/>
        <w:right w:val="none" w:sz="0" w:space="0" w:color="auto"/>
      </w:divBdr>
      <w:divsChild>
        <w:div w:id="987442757">
          <w:marLeft w:val="0"/>
          <w:marRight w:val="0"/>
          <w:marTop w:val="0"/>
          <w:marBottom w:val="0"/>
          <w:divBdr>
            <w:top w:val="none" w:sz="0" w:space="0" w:color="auto"/>
            <w:left w:val="none" w:sz="0" w:space="0" w:color="auto"/>
            <w:bottom w:val="none" w:sz="0" w:space="0" w:color="auto"/>
            <w:right w:val="none" w:sz="0" w:space="0" w:color="auto"/>
          </w:divBdr>
          <w:divsChild>
            <w:div w:id="563569866">
              <w:marLeft w:val="0"/>
              <w:marRight w:val="0"/>
              <w:marTop w:val="0"/>
              <w:marBottom w:val="0"/>
              <w:divBdr>
                <w:top w:val="none" w:sz="0" w:space="0" w:color="auto"/>
                <w:left w:val="none" w:sz="0" w:space="0" w:color="auto"/>
                <w:bottom w:val="none" w:sz="0" w:space="0" w:color="auto"/>
                <w:right w:val="none" w:sz="0" w:space="0" w:color="auto"/>
              </w:divBdr>
              <w:divsChild>
                <w:div w:id="293027972">
                  <w:marLeft w:val="0"/>
                  <w:marRight w:val="0"/>
                  <w:marTop w:val="0"/>
                  <w:marBottom w:val="0"/>
                  <w:divBdr>
                    <w:top w:val="none" w:sz="0" w:space="0" w:color="auto"/>
                    <w:left w:val="none" w:sz="0" w:space="0" w:color="auto"/>
                    <w:bottom w:val="none" w:sz="0" w:space="0" w:color="auto"/>
                    <w:right w:val="none" w:sz="0" w:space="0" w:color="auto"/>
                  </w:divBdr>
                  <w:divsChild>
                    <w:div w:id="42795726">
                      <w:marLeft w:val="0"/>
                      <w:marRight w:val="600"/>
                      <w:marTop w:val="0"/>
                      <w:marBottom w:val="0"/>
                      <w:divBdr>
                        <w:top w:val="none" w:sz="0" w:space="0" w:color="auto"/>
                        <w:left w:val="none" w:sz="0" w:space="0" w:color="auto"/>
                        <w:bottom w:val="none" w:sz="0" w:space="0" w:color="auto"/>
                        <w:right w:val="none" w:sz="0" w:space="0" w:color="auto"/>
                      </w:divBdr>
                      <w:divsChild>
                        <w:div w:id="276453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7917012">
      <w:bodyDiv w:val="1"/>
      <w:marLeft w:val="0"/>
      <w:marRight w:val="0"/>
      <w:marTop w:val="0"/>
      <w:marBottom w:val="0"/>
      <w:divBdr>
        <w:top w:val="none" w:sz="0" w:space="0" w:color="auto"/>
        <w:left w:val="none" w:sz="0" w:space="0" w:color="auto"/>
        <w:bottom w:val="none" w:sz="0" w:space="0" w:color="auto"/>
        <w:right w:val="none" w:sz="0" w:space="0" w:color="auto"/>
      </w:divBdr>
      <w:divsChild>
        <w:div w:id="818424963">
          <w:marLeft w:val="0"/>
          <w:marRight w:val="0"/>
          <w:marTop w:val="0"/>
          <w:marBottom w:val="0"/>
          <w:divBdr>
            <w:top w:val="none" w:sz="0" w:space="0" w:color="auto"/>
            <w:left w:val="none" w:sz="0" w:space="0" w:color="auto"/>
            <w:bottom w:val="none" w:sz="0" w:space="0" w:color="auto"/>
            <w:right w:val="none" w:sz="0" w:space="0" w:color="auto"/>
          </w:divBdr>
          <w:divsChild>
            <w:div w:id="1726371083">
              <w:marLeft w:val="0"/>
              <w:marRight w:val="0"/>
              <w:marTop w:val="0"/>
              <w:marBottom w:val="0"/>
              <w:divBdr>
                <w:top w:val="none" w:sz="0" w:space="0" w:color="auto"/>
                <w:left w:val="none" w:sz="0" w:space="0" w:color="auto"/>
                <w:bottom w:val="none" w:sz="0" w:space="0" w:color="auto"/>
                <w:right w:val="none" w:sz="0" w:space="0" w:color="auto"/>
              </w:divBdr>
              <w:divsChild>
                <w:div w:id="295066436">
                  <w:marLeft w:val="0"/>
                  <w:marRight w:val="0"/>
                  <w:marTop w:val="300"/>
                  <w:marBottom w:val="0"/>
                  <w:divBdr>
                    <w:top w:val="none" w:sz="0" w:space="0" w:color="auto"/>
                    <w:left w:val="none" w:sz="0" w:space="0" w:color="auto"/>
                    <w:bottom w:val="none" w:sz="0" w:space="0" w:color="auto"/>
                    <w:right w:val="none" w:sz="0" w:space="0" w:color="auto"/>
                  </w:divBdr>
                  <w:divsChild>
                    <w:div w:id="1955791853">
                      <w:marLeft w:val="0"/>
                      <w:marRight w:val="0"/>
                      <w:marTop w:val="375"/>
                      <w:marBottom w:val="375"/>
                      <w:divBdr>
                        <w:top w:val="none" w:sz="0" w:space="0" w:color="auto"/>
                        <w:left w:val="none" w:sz="0" w:space="0" w:color="auto"/>
                        <w:bottom w:val="none" w:sz="0" w:space="0" w:color="auto"/>
                        <w:right w:val="none" w:sz="0" w:space="0" w:color="auto"/>
                      </w:divBdr>
                      <w:divsChild>
                        <w:div w:id="672026963">
                          <w:marLeft w:val="0"/>
                          <w:marRight w:val="0"/>
                          <w:marTop w:val="0"/>
                          <w:marBottom w:val="0"/>
                          <w:divBdr>
                            <w:top w:val="none" w:sz="0" w:space="0" w:color="auto"/>
                            <w:left w:val="none" w:sz="0" w:space="0" w:color="auto"/>
                            <w:bottom w:val="none" w:sz="0" w:space="0" w:color="auto"/>
                            <w:right w:val="none" w:sz="0" w:space="0" w:color="auto"/>
                          </w:divBdr>
                          <w:divsChild>
                            <w:div w:id="1063799911">
                              <w:marLeft w:val="0"/>
                              <w:marRight w:val="0"/>
                              <w:marTop w:val="0"/>
                              <w:marBottom w:val="0"/>
                              <w:divBdr>
                                <w:top w:val="none" w:sz="0" w:space="0" w:color="auto"/>
                                <w:left w:val="none" w:sz="0" w:space="0" w:color="auto"/>
                                <w:bottom w:val="none" w:sz="0" w:space="0" w:color="auto"/>
                                <w:right w:val="none" w:sz="0" w:space="0" w:color="auto"/>
                              </w:divBdr>
                              <w:divsChild>
                                <w:div w:id="987900382">
                                  <w:marLeft w:val="0"/>
                                  <w:marRight w:val="0"/>
                                  <w:marTop w:val="0"/>
                                  <w:marBottom w:val="0"/>
                                  <w:divBdr>
                                    <w:top w:val="none" w:sz="0" w:space="0" w:color="auto"/>
                                    <w:left w:val="none" w:sz="0" w:space="0" w:color="auto"/>
                                    <w:bottom w:val="none" w:sz="0" w:space="0" w:color="auto"/>
                                    <w:right w:val="none" w:sz="0" w:space="0" w:color="auto"/>
                                  </w:divBdr>
                                  <w:divsChild>
                                    <w:div w:id="1622495372">
                                      <w:marLeft w:val="0"/>
                                      <w:marRight w:val="0"/>
                                      <w:marTop w:val="0"/>
                                      <w:marBottom w:val="0"/>
                                      <w:divBdr>
                                        <w:top w:val="none" w:sz="0" w:space="0" w:color="auto"/>
                                        <w:left w:val="none" w:sz="0" w:space="0" w:color="auto"/>
                                        <w:bottom w:val="none" w:sz="0" w:space="0" w:color="auto"/>
                                        <w:right w:val="none" w:sz="0" w:space="0" w:color="auto"/>
                                      </w:divBdr>
                                      <w:divsChild>
                                        <w:div w:id="631248143">
                                          <w:marLeft w:val="0"/>
                                          <w:marRight w:val="0"/>
                                          <w:marTop w:val="0"/>
                                          <w:marBottom w:val="0"/>
                                          <w:divBdr>
                                            <w:top w:val="none" w:sz="0" w:space="0" w:color="auto"/>
                                            <w:left w:val="none" w:sz="0" w:space="0" w:color="auto"/>
                                            <w:bottom w:val="none" w:sz="0" w:space="0" w:color="auto"/>
                                            <w:right w:val="none" w:sz="0" w:space="0" w:color="auto"/>
                                          </w:divBdr>
                                          <w:divsChild>
                                            <w:div w:id="687483848">
                                              <w:marLeft w:val="0"/>
                                              <w:marRight w:val="0"/>
                                              <w:marTop w:val="0"/>
                                              <w:marBottom w:val="525"/>
                                              <w:divBdr>
                                                <w:top w:val="none" w:sz="0" w:space="0" w:color="auto"/>
                                                <w:left w:val="none" w:sz="0" w:space="0" w:color="auto"/>
                                                <w:bottom w:val="none" w:sz="0" w:space="0" w:color="auto"/>
                                                <w:right w:val="single" w:sz="6" w:space="15" w:color="DDDDDD"/>
                                              </w:divBdr>
                                              <w:divsChild>
                                                <w:div w:id="2092508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otelem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dc:creator>
  <cp:lastModifiedBy>Jim</cp:lastModifiedBy>
  <cp:revision>3</cp:revision>
  <cp:lastPrinted>2015-04-20T15:02:00Z</cp:lastPrinted>
  <dcterms:created xsi:type="dcterms:W3CDTF">2016-04-19T16:50:00Z</dcterms:created>
  <dcterms:modified xsi:type="dcterms:W3CDTF">2016-04-19T17:07:00Z</dcterms:modified>
</cp:coreProperties>
</file>